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A9" w:rsidRPr="00635BB4" w:rsidRDefault="00B943A9" w:rsidP="00635B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3A9" w:rsidRPr="00635BB4" w:rsidRDefault="00B943A9" w:rsidP="005A1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43A9" w:rsidRPr="00094813" w:rsidRDefault="00B943A9" w:rsidP="005A1C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ПОЛОЖЕНИЕ</w:t>
      </w:r>
    </w:p>
    <w:p w:rsidR="00B943A9" w:rsidRDefault="00B943A9" w:rsidP="00BD3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ОРГАНИЗАЦИИ ПИТАНИЯ УЧАЩИХСЯ</w:t>
      </w:r>
    </w:p>
    <w:p w:rsidR="00B943A9" w:rsidRPr="00094813" w:rsidRDefault="00B943A9" w:rsidP="00BD36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МКОУ </w:t>
      </w:r>
      <w:r w:rsidR="003132DF">
        <w:rPr>
          <w:rFonts w:ascii="Times New Roman" w:hAnsi="Times New Roman"/>
          <w:b/>
          <w:sz w:val="24"/>
          <w:szCs w:val="24"/>
        </w:rPr>
        <w:t>ХНОШ им. Мусаева А.М.</w:t>
      </w:r>
    </w:p>
    <w:p w:rsidR="00B943A9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B943A9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1.1. Положение об организации питания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разработано на основе: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Гражданского кодекса РФ (редакция от 01.10.2014 г.);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Федерального закона «О санитарно-эпидемиологическом благополучии населения» от 30.03.1999 № 52-ФЗ;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2.4.2.2821-10 «Санитарно-эпидемиологические требования к условиям и организации обучения в общеобразовательных учреждениях»;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СанПиНа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:rsidR="00B943A9" w:rsidRPr="00094813" w:rsidRDefault="00B943A9" w:rsidP="00635B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-Федерального закона от 01.03.2020 № 47-ФЗ «О внесении изменений в Федеральный закон «О качестве и безопасности пищевых продуктов»,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-Методических рекомендаций 2.4.0180-20, МР</w:t>
      </w:r>
      <w:proofErr w:type="gramStart"/>
      <w:r w:rsidRPr="00094813">
        <w:rPr>
          <w:rFonts w:ascii="Times New Roman" w:hAnsi="Times New Roman"/>
          <w:sz w:val="24"/>
          <w:szCs w:val="24"/>
        </w:rPr>
        <w:t>2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.4.0179-20, утвержденных Руководителем Федеральной службы по надзору в сфере защиты прав  потребителей и благополучия  человека, Главным государственным санитарным врачом РФ </w:t>
      </w:r>
      <w:proofErr w:type="spellStart"/>
      <w:r w:rsidRPr="00094813">
        <w:rPr>
          <w:rFonts w:ascii="Times New Roman" w:hAnsi="Times New Roman"/>
          <w:sz w:val="24"/>
          <w:szCs w:val="24"/>
        </w:rPr>
        <w:t>А.Ю.Поповой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18 мая 2020 года..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1.2. Положение разработано с целью регулирования организации процесса обеспечения учащихся М</w:t>
      </w:r>
      <w:r>
        <w:rPr>
          <w:rFonts w:ascii="Times New Roman" w:hAnsi="Times New Roman"/>
          <w:sz w:val="24"/>
          <w:szCs w:val="24"/>
        </w:rPr>
        <w:t>К</w:t>
      </w:r>
      <w:r w:rsidRPr="00094813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3132DF">
        <w:rPr>
          <w:rFonts w:ascii="Times New Roman" w:hAnsi="Times New Roman"/>
          <w:sz w:val="24"/>
          <w:szCs w:val="24"/>
        </w:rPr>
        <w:t>Хнош</w:t>
      </w:r>
      <w:proofErr w:type="spellEnd"/>
      <w:r w:rsidR="003132DF">
        <w:rPr>
          <w:rFonts w:ascii="Times New Roman" w:hAnsi="Times New Roman"/>
          <w:sz w:val="24"/>
          <w:szCs w:val="24"/>
        </w:rPr>
        <w:t xml:space="preserve"> им. Мусаева А.М.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813">
        <w:rPr>
          <w:rFonts w:ascii="Times New Roman" w:hAnsi="Times New Roman"/>
          <w:sz w:val="24"/>
          <w:szCs w:val="24"/>
        </w:rPr>
        <w:t xml:space="preserve">рациональным и сбалансированным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1.3. Положение определяет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1.4. Действие настоящего Положения распространяется на всех обучающихся в школе.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1.5. Настоящее Положение является локальным нормативным актом, регламентирующим деятельность школы по вопросам питания, утверждается приказом директора школы.</w:t>
      </w:r>
    </w:p>
    <w:p w:rsidR="00B943A9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635B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2. ОСНОВНЫЕ ЦЕЛИ И ЗАДАЧИ.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2.1. 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2.2.Гарантированное качество и безопасность питания и пищевых продуктов, используемых для приготовления блюд.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2.3.Предупреждение (профилактика) среди учащихся инфекционных и неинфекционных заболеваний, связанных с фактором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2.4. Пропаганда принципов полноценного и здорового питания.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lastRenderedPageBreak/>
        <w:t xml:space="preserve">2.5.Социальная поддержка обучающихся 1-4 классов,  из многодетных и малообеспеченных  семей, обучающихся  с ограниченными возможностями здоровья, детей-инвалидов. </w:t>
      </w: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3. ОСНОВНЫЕ ОРГАНИЗАЦИОННЫЕ ПРИНЦИПЫ ПИТАНИЯ.</w:t>
      </w:r>
    </w:p>
    <w:p w:rsidR="00B943A9" w:rsidRPr="00094813" w:rsidRDefault="00B943A9" w:rsidP="007237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3.1.Организация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3.2. Для организации питания учащихся используются специальные помещения (пищеблок), соответствующие требованиям санитарно - гигиенических норм и правил по следующим направлениям: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соответствие числа посадочных мест столовой установленным нормам;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обеспеченность технологическим оборудованием, техническое состояние, которого соответствует установленным требованиям;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наличие пищеблока, подсобных помещений для хранения продуктов;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• наличие вытяжного оборудования, его работоспособность;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соответствие иным требованиям действующих санитарных норм и правил Российской Федерации.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3.3. В пищеблоке постоянно должны находиться: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пищевых продуктов и продовольственного сырья;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бракеража готовой кулинарной продукции, журнал здоровья;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проведения витаминизации третьих и сладких блюд;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журнал учета температурного режима холодильного оборудования;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ведомость контроля рациона питания (формы учетной документации пищеблока - приложение №10 к СанПиН 2.4.5.2409-08);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копии примерного 1</w:t>
      </w:r>
      <w:r>
        <w:rPr>
          <w:rFonts w:ascii="Times New Roman" w:hAnsi="Times New Roman"/>
          <w:sz w:val="24"/>
          <w:szCs w:val="24"/>
        </w:rPr>
        <w:t>0</w:t>
      </w:r>
      <w:r w:rsidRPr="00094813">
        <w:rPr>
          <w:rFonts w:ascii="Times New Roman" w:hAnsi="Times New Roman"/>
          <w:sz w:val="24"/>
          <w:szCs w:val="24"/>
        </w:rPr>
        <w:t xml:space="preserve">-дневного меню для обучающихся 1-4 классов </w:t>
      </w:r>
      <w:proofErr w:type="spellStart"/>
      <w:proofErr w:type="gramStart"/>
      <w:r w:rsidRPr="00094813">
        <w:rPr>
          <w:rFonts w:ascii="Times New Roman" w:hAnsi="Times New Roman"/>
          <w:sz w:val="24"/>
          <w:szCs w:val="24"/>
        </w:rPr>
        <w:t>классов</w:t>
      </w:r>
      <w:proofErr w:type="spellEnd"/>
      <w:proofErr w:type="gramEnd"/>
      <w:r w:rsidRPr="00094813">
        <w:rPr>
          <w:rFonts w:ascii="Times New Roman" w:hAnsi="Times New Roman"/>
          <w:sz w:val="24"/>
          <w:szCs w:val="24"/>
        </w:rPr>
        <w:t xml:space="preserve">, согласованных с территориальным отделом </w:t>
      </w:r>
      <w:proofErr w:type="spellStart"/>
      <w:r w:rsidRPr="0009481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094813">
        <w:rPr>
          <w:rFonts w:ascii="Times New Roman" w:hAnsi="Times New Roman"/>
          <w:sz w:val="24"/>
          <w:szCs w:val="24"/>
        </w:rPr>
        <w:t>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• ежедневные меню, технологические карты на приготовляемые блюда;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r w:rsidRPr="00094813">
        <w:rPr>
          <w:rFonts w:ascii="Times New Roman" w:hAnsi="Times New Roman"/>
          <w:sz w:val="24"/>
          <w:szCs w:val="24"/>
        </w:rPr>
        <w:softHyphen/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санитарной экспертизы и др.).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3.4. Администрация школы обеспечивает принятие организационно</w:t>
      </w:r>
      <w:r w:rsidRPr="00094813">
        <w:rPr>
          <w:rFonts w:ascii="Times New Roman" w:hAnsi="Times New Roman"/>
          <w:sz w:val="24"/>
          <w:szCs w:val="24"/>
        </w:rPr>
        <w:softHyphen/>
        <w:t xml:space="preserve"> 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094813">
        <w:rPr>
          <w:rFonts w:ascii="Times New Roman" w:hAnsi="Times New Roman"/>
          <w:sz w:val="24"/>
          <w:szCs w:val="24"/>
        </w:rPr>
        <w:t xml:space="preserve">Обслуживание горячим питанием учащихся осуществляется штатными сотрудниками организации, оказывающей услугу  по питанию,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  <w:proofErr w:type="gramEnd"/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3.6. Гигиенические показатели пищевой ценности продовольственного сырья и пищевых продуктов, используемых в питании учащихся, должны соответствовать СанПиН 2.4.5.2409-08.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B943A9" w:rsidRPr="00094813" w:rsidRDefault="00B943A9" w:rsidP="00D611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4. ФИНАНСОВОЕ ОБЕСПЕЧЕНИЕ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4.1. Финансирование питания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осуществляется за счет: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lastRenderedPageBreak/>
        <w:t xml:space="preserve"> – средств федерального, регионального</w:t>
      </w:r>
      <w:r>
        <w:rPr>
          <w:rFonts w:ascii="Times New Roman" w:hAnsi="Times New Roman"/>
          <w:sz w:val="24"/>
          <w:szCs w:val="24"/>
        </w:rPr>
        <w:t>, муниципального</w:t>
      </w:r>
      <w:r w:rsidRPr="00094813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>,</w:t>
      </w:r>
      <w:r w:rsidRPr="00094813">
        <w:rPr>
          <w:rFonts w:ascii="Times New Roman" w:hAnsi="Times New Roman"/>
          <w:sz w:val="24"/>
          <w:szCs w:val="24"/>
        </w:rPr>
        <w:t xml:space="preserve"> предоставленных в форме полной компенсации стоимости питания для обучающихся 1 -4 классов;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-  средств </w:t>
      </w:r>
      <w:r>
        <w:rPr>
          <w:rFonts w:ascii="Times New Roman" w:hAnsi="Times New Roman"/>
          <w:sz w:val="24"/>
          <w:szCs w:val="24"/>
        </w:rPr>
        <w:t xml:space="preserve">муниципального бюджета </w:t>
      </w:r>
      <w:r w:rsidR="003132DF">
        <w:rPr>
          <w:rFonts w:ascii="Times New Roman" w:hAnsi="Times New Roman"/>
          <w:sz w:val="24"/>
          <w:szCs w:val="24"/>
        </w:rPr>
        <w:t xml:space="preserve">Буйнакского </w:t>
      </w:r>
      <w:r>
        <w:rPr>
          <w:rFonts w:ascii="Times New Roman" w:hAnsi="Times New Roman"/>
          <w:sz w:val="24"/>
          <w:szCs w:val="24"/>
        </w:rPr>
        <w:t xml:space="preserve"> района </w:t>
      </w:r>
      <w:r w:rsidRPr="00094813">
        <w:rPr>
          <w:rFonts w:ascii="Times New Roman" w:hAnsi="Times New Roman"/>
          <w:sz w:val="24"/>
          <w:szCs w:val="24"/>
        </w:rPr>
        <w:t xml:space="preserve"> для</w:t>
      </w:r>
      <w:r>
        <w:rPr>
          <w:rFonts w:ascii="Times New Roman" w:hAnsi="Times New Roman"/>
          <w:sz w:val="24"/>
          <w:szCs w:val="24"/>
        </w:rPr>
        <w:t xml:space="preserve"> льготной </w:t>
      </w:r>
      <w:proofErr w:type="gramStart"/>
      <w:r>
        <w:rPr>
          <w:rFonts w:ascii="Times New Roman" w:hAnsi="Times New Roman"/>
          <w:sz w:val="24"/>
          <w:szCs w:val="24"/>
        </w:rPr>
        <w:t>категории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обучающихся 1 – </w:t>
      </w:r>
      <w:r w:rsidR="003132DF">
        <w:rPr>
          <w:rFonts w:ascii="Times New Roman" w:hAnsi="Times New Roman"/>
          <w:sz w:val="24"/>
          <w:szCs w:val="24"/>
        </w:rPr>
        <w:t>4</w:t>
      </w:r>
      <w:r w:rsidRPr="00094813">
        <w:rPr>
          <w:rFonts w:ascii="Times New Roman" w:hAnsi="Times New Roman"/>
          <w:sz w:val="24"/>
          <w:szCs w:val="24"/>
        </w:rPr>
        <w:t xml:space="preserve"> классов;</w:t>
      </w:r>
    </w:p>
    <w:p w:rsidR="00B943A9" w:rsidRPr="00094813" w:rsidRDefault="00B943A9" w:rsidP="00D611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– средств, взимаемых с родителей (законных представителей) на питание обучающихся </w:t>
      </w:r>
      <w:r>
        <w:rPr>
          <w:rFonts w:ascii="Times New Roman" w:hAnsi="Times New Roman"/>
          <w:sz w:val="24"/>
          <w:szCs w:val="24"/>
        </w:rPr>
        <w:t xml:space="preserve"> 5-11 классов </w:t>
      </w:r>
      <w:r w:rsidRPr="00094813">
        <w:rPr>
          <w:rFonts w:ascii="Times New Roman" w:hAnsi="Times New Roman"/>
          <w:sz w:val="24"/>
          <w:szCs w:val="24"/>
        </w:rPr>
        <w:t>(далее – родительская плата).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 xml:space="preserve">. Организация питания за счет средств родительской платы. 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 xml:space="preserve">.1. Стоимость завтраков (обедов) по заявке общеобразовательной организации  рассчитывается поставщиками услуги, согласовывается на общешкольном родительском собрании или коллегиальным органе управлении учреждением.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2</w:t>
      </w:r>
      <w:r w:rsidRPr="00094813">
        <w:rPr>
          <w:rFonts w:ascii="Times New Roman" w:hAnsi="Times New Roman"/>
          <w:sz w:val="24"/>
          <w:szCs w:val="24"/>
        </w:rPr>
        <w:t>.2. Размер платы, взимаемой с родителей (законных представителей) за обеспечение питанием учащихся определяется с учетом мнения родителей (законных представителей) и утверждается приказом директора.</w:t>
      </w:r>
    </w:p>
    <w:p w:rsidR="00B943A9" w:rsidRPr="00094813" w:rsidRDefault="00B943A9" w:rsidP="00045AD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94813">
        <w:rPr>
          <w:rFonts w:ascii="Times New Roman" w:hAnsi="Times New Roman"/>
          <w:b/>
          <w:sz w:val="24"/>
          <w:szCs w:val="24"/>
        </w:rPr>
        <w:t>5.ПОРЯДОК ОРГАНИЗАЦИИ ПИТАНИЯ.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5.1. Обеспечение горячим питанием обучающихся осуществляется организацией-</w:t>
      </w:r>
      <w:proofErr w:type="spellStart"/>
      <w:r w:rsidRPr="00094813">
        <w:rPr>
          <w:rFonts w:ascii="Times New Roman" w:hAnsi="Times New Roman"/>
          <w:sz w:val="24"/>
          <w:szCs w:val="24"/>
        </w:rPr>
        <w:t>аутсорсером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на основании заключенного договора (контракта) в соответствии с Федеральным законом от 05.04.2013 № 44-ФЗ «О контрактной системе  в сфере  закупок товаров, работ и услуг для обеспечения государственных и муниципальных нужд» 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учащихся горячим питанием.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5.3.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учащихся (7 - </w:t>
      </w:r>
      <w:r w:rsidR="003132DF">
        <w:rPr>
          <w:rFonts w:ascii="Times New Roman" w:hAnsi="Times New Roman"/>
          <w:sz w:val="24"/>
          <w:szCs w:val="24"/>
        </w:rPr>
        <w:t>11</w:t>
      </w:r>
      <w:proofErr w:type="gramStart"/>
      <w:r w:rsidR="003132DF">
        <w:rPr>
          <w:rFonts w:ascii="Times New Roman" w:hAnsi="Times New Roman"/>
          <w:sz w:val="24"/>
          <w:szCs w:val="24"/>
        </w:rPr>
        <w:t xml:space="preserve"> </w:t>
      </w:r>
      <w:r w:rsidRPr="00094813">
        <w:rPr>
          <w:rFonts w:ascii="Times New Roman" w:hAnsi="Times New Roman"/>
          <w:sz w:val="24"/>
          <w:szCs w:val="24"/>
        </w:rPr>
        <w:t>)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5.4. Примерное меню согласовывается с территориальным органом исполнительной власти уполномоченным осуществлять государственный санитарн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эпидемиологический надзор, и руководителем учреждения. </w:t>
      </w:r>
    </w:p>
    <w:p w:rsidR="00B943A9" w:rsidRPr="00094813" w:rsidRDefault="00B943A9" w:rsidP="005323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5.5. Для обучающихся 1-4 классов (1 смена) предусматривается организация горячих завтраков. 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 Для признания школьника относящимся к категории «обучающийся  с ОВЗ» родитель (законный представитель) представляет  в общеобразовательную организацию: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 - заявление установленного образца на имя руководителя образовательной организации;</w:t>
      </w:r>
    </w:p>
    <w:p w:rsidR="00B943A9" w:rsidRPr="00094813" w:rsidRDefault="00B943A9" w:rsidP="0064648D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 копию заключения психолого-медико-педагогической комиссии с определением  адаптированной образовательной программы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7</w:t>
      </w:r>
      <w:r w:rsidRPr="00094813">
        <w:rPr>
          <w:rFonts w:ascii="Times New Roman" w:hAnsi="Times New Roman"/>
          <w:sz w:val="24"/>
          <w:szCs w:val="24"/>
        </w:rPr>
        <w:t>. Для признания школьника относящимся к категории «учащийся из многодетной семьи» родитель (законный представитель) один раз в начале первого полугодия  учебного года представляет  в общеобразовательную организацию:</w:t>
      </w:r>
    </w:p>
    <w:p w:rsidR="00B943A9" w:rsidRPr="00094813" w:rsidRDefault="00B943A9" w:rsidP="0072372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организации;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копию удостоверения многодетной семьи (оригинал для обозрения).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5.9. Для признания школьника относящимся к категории «учащийся из малообеспеченной семьи, в которой среднедушевой доход ниже прожиточного  минимума» родитель (законный представитель) представляет  в общеобразовательную организацию: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заявление установленного образца на имя руководителя образовательной организации (один раз в год, в начале первого полугодия учебного года),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>-  справку установленного образца, выдаваемую органами социальной защиты населения по месту их жительства либо пребывания (оригинал)- два раза в течение учебного года, в начале  первого и второго полугодий: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5.10. </w:t>
      </w:r>
      <w:proofErr w:type="gramStart"/>
      <w:r w:rsidRPr="0009481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признается относящимся к льготной категории   со дня предоставления заявления и документов, перечисленных выше, в общеобразовательную организацию.</w:t>
      </w:r>
    </w:p>
    <w:p w:rsidR="00B943A9" w:rsidRPr="00094813" w:rsidRDefault="00B943A9" w:rsidP="00635BB4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lastRenderedPageBreak/>
        <w:t>5.11. Руководитель общеобразовательной организации не позднее двух рабочих дней, следующих за  днем поступления документов, должен рассмотреть заявление  и издать приказ о постановке ребенка на льготное питание.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5.12.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5.13.  Учителя 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 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4813">
        <w:rPr>
          <w:rFonts w:ascii="Times New Roman" w:hAnsi="Times New Roman"/>
          <w:sz w:val="24"/>
          <w:szCs w:val="24"/>
        </w:rPr>
        <w:t xml:space="preserve">5.14. </w:t>
      </w:r>
      <w:proofErr w:type="gramStart"/>
      <w:r w:rsidRPr="00094813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за питание на первом уроке собирает по всему учреждению сведения об отсутствующих.</w:t>
      </w:r>
    </w:p>
    <w:p w:rsidR="00B943A9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943A9" w:rsidRPr="00094813" w:rsidRDefault="00B943A9" w:rsidP="0072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94813">
        <w:rPr>
          <w:rFonts w:ascii="Times New Roman" w:hAnsi="Times New Roman"/>
          <w:b/>
          <w:sz w:val="24"/>
          <w:szCs w:val="24"/>
        </w:rPr>
        <w:t>.</w:t>
      </w:r>
      <w:proofErr w:type="gramStart"/>
      <w:r w:rsidRPr="00094813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094813">
        <w:rPr>
          <w:rFonts w:ascii="Times New Roman" w:hAnsi="Times New Roman"/>
          <w:b/>
          <w:sz w:val="24"/>
          <w:szCs w:val="24"/>
        </w:rPr>
        <w:t xml:space="preserve"> ОРГАНИЗАЦИЕЙ  ШКОЛЬНОГО ПИТАНИЯ</w:t>
      </w:r>
    </w:p>
    <w:p w:rsidR="00B943A9" w:rsidRPr="00094813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>.1. Контроль за организацией питания учащихся, соблюдением рецептур и технологических режимов осуществляется, согласно приказу директора, общественн</w:t>
      </w:r>
      <w:proofErr w:type="gramStart"/>
      <w:r w:rsidRPr="00094813">
        <w:rPr>
          <w:rFonts w:ascii="Times New Roman" w:hAnsi="Times New Roman"/>
          <w:sz w:val="24"/>
          <w:szCs w:val="24"/>
        </w:rPr>
        <w:t>о-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административной комиссией.</w:t>
      </w:r>
    </w:p>
    <w:p w:rsidR="00B943A9" w:rsidRDefault="00B943A9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6</w:t>
      </w:r>
      <w:r w:rsidRPr="00094813">
        <w:rPr>
          <w:rFonts w:ascii="Times New Roman" w:hAnsi="Times New Roman"/>
          <w:sz w:val="24"/>
          <w:szCs w:val="24"/>
        </w:rPr>
        <w:t xml:space="preserve">.2.Систематический </w:t>
      </w:r>
      <w:proofErr w:type="gramStart"/>
      <w:r w:rsidRPr="0009481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94813">
        <w:rPr>
          <w:rFonts w:ascii="Times New Roman" w:hAnsi="Times New Roman"/>
          <w:sz w:val="24"/>
          <w:szCs w:val="24"/>
        </w:rPr>
        <w:t xml:space="preserve"> ассортиментом реализуемой продукции, соблюдением рецептур, полнотой вложения сырья в блюда, технологической и санитарной дисциплиной при производстве и реализации продукции школьного питания осуществляет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комиссия, утвержденная приказом директора. Результаты проверки заносятся в </w:t>
      </w:r>
      <w:proofErr w:type="spellStart"/>
      <w:r w:rsidRPr="00094813">
        <w:rPr>
          <w:rFonts w:ascii="Times New Roman" w:hAnsi="Times New Roman"/>
          <w:sz w:val="24"/>
          <w:szCs w:val="24"/>
        </w:rPr>
        <w:t>бракеражный</w:t>
      </w:r>
      <w:proofErr w:type="spellEnd"/>
      <w:r w:rsidRPr="00094813">
        <w:rPr>
          <w:rFonts w:ascii="Times New Roman" w:hAnsi="Times New Roman"/>
          <w:sz w:val="24"/>
          <w:szCs w:val="24"/>
        </w:rPr>
        <w:t xml:space="preserve"> журнал</w:t>
      </w:r>
      <w:r w:rsidRPr="00635BB4">
        <w:rPr>
          <w:rFonts w:ascii="Times New Roman" w:hAnsi="Times New Roman"/>
          <w:sz w:val="28"/>
          <w:szCs w:val="28"/>
        </w:rPr>
        <w:t>.</w:t>
      </w:r>
      <w:r w:rsidRPr="005A1C12">
        <w:rPr>
          <w:rFonts w:ascii="Times New Roman" w:hAnsi="Times New Roman"/>
          <w:sz w:val="28"/>
          <w:szCs w:val="28"/>
        </w:rPr>
        <w:t xml:space="preserve"> </w:t>
      </w:r>
    </w:p>
    <w:p w:rsidR="003132DF" w:rsidRDefault="003132DF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32DF" w:rsidRDefault="003132DF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32DF" w:rsidRPr="005A1C12" w:rsidRDefault="003132DF" w:rsidP="00635B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                </w:t>
      </w:r>
      <w:proofErr w:type="spellStart"/>
      <w:r>
        <w:rPr>
          <w:rFonts w:ascii="Times New Roman" w:hAnsi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Б.Б.</w:t>
      </w:r>
      <w:bookmarkStart w:id="0" w:name="_GoBack"/>
      <w:bookmarkEnd w:id="0"/>
    </w:p>
    <w:sectPr w:rsidR="003132DF" w:rsidRPr="005A1C12" w:rsidSect="00474A68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DF"/>
    <w:rsid w:val="00016EE8"/>
    <w:rsid w:val="00045AD3"/>
    <w:rsid w:val="00066E96"/>
    <w:rsid w:val="00083DBC"/>
    <w:rsid w:val="00094813"/>
    <w:rsid w:val="001145D7"/>
    <w:rsid w:val="00114D2B"/>
    <w:rsid w:val="0012515E"/>
    <w:rsid w:val="001A1641"/>
    <w:rsid w:val="001A2979"/>
    <w:rsid w:val="001D425F"/>
    <w:rsid w:val="001E6E4A"/>
    <w:rsid w:val="00207D03"/>
    <w:rsid w:val="002635E4"/>
    <w:rsid w:val="00270CD7"/>
    <w:rsid w:val="003132DF"/>
    <w:rsid w:val="00367EEC"/>
    <w:rsid w:val="00385A55"/>
    <w:rsid w:val="003C16EE"/>
    <w:rsid w:val="003E0464"/>
    <w:rsid w:val="003F3198"/>
    <w:rsid w:val="0041630A"/>
    <w:rsid w:val="00424992"/>
    <w:rsid w:val="00427F78"/>
    <w:rsid w:val="00474A68"/>
    <w:rsid w:val="004E0096"/>
    <w:rsid w:val="004E5127"/>
    <w:rsid w:val="005135B4"/>
    <w:rsid w:val="00532385"/>
    <w:rsid w:val="00544DDF"/>
    <w:rsid w:val="005A1C12"/>
    <w:rsid w:val="005E3E3A"/>
    <w:rsid w:val="005F0E1F"/>
    <w:rsid w:val="005F411F"/>
    <w:rsid w:val="00635BB4"/>
    <w:rsid w:val="0064648D"/>
    <w:rsid w:val="00650D6B"/>
    <w:rsid w:val="00665246"/>
    <w:rsid w:val="006B1DEB"/>
    <w:rsid w:val="006C376E"/>
    <w:rsid w:val="00705F40"/>
    <w:rsid w:val="00723724"/>
    <w:rsid w:val="0073579C"/>
    <w:rsid w:val="00773A88"/>
    <w:rsid w:val="00797475"/>
    <w:rsid w:val="0082435A"/>
    <w:rsid w:val="00840457"/>
    <w:rsid w:val="008A60D9"/>
    <w:rsid w:val="008E1A58"/>
    <w:rsid w:val="00912B85"/>
    <w:rsid w:val="00951EBC"/>
    <w:rsid w:val="0097353B"/>
    <w:rsid w:val="009A0A32"/>
    <w:rsid w:val="00A13AD4"/>
    <w:rsid w:val="00A53A92"/>
    <w:rsid w:val="00A9361E"/>
    <w:rsid w:val="00AA492C"/>
    <w:rsid w:val="00AB38C8"/>
    <w:rsid w:val="00AD5E7D"/>
    <w:rsid w:val="00B55F1A"/>
    <w:rsid w:val="00B943A9"/>
    <w:rsid w:val="00BA0881"/>
    <w:rsid w:val="00BA21F1"/>
    <w:rsid w:val="00BC16DA"/>
    <w:rsid w:val="00BD364D"/>
    <w:rsid w:val="00C130AA"/>
    <w:rsid w:val="00C33E4B"/>
    <w:rsid w:val="00C975B1"/>
    <w:rsid w:val="00D61179"/>
    <w:rsid w:val="00D623BD"/>
    <w:rsid w:val="00D623D6"/>
    <w:rsid w:val="00D735B1"/>
    <w:rsid w:val="00DA7B6A"/>
    <w:rsid w:val="00DB4655"/>
    <w:rsid w:val="00DB73FD"/>
    <w:rsid w:val="00DC4F6A"/>
    <w:rsid w:val="00E466C3"/>
    <w:rsid w:val="00ED2235"/>
    <w:rsid w:val="00ED79C5"/>
    <w:rsid w:val="00F24A32"/>
    <w:rsid w:val="00F25BE1"/>
    <w:rsid w:val="00F54D15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130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0AA"/>
    <w:rPr>
      <w:rFonts w:cs="Times New Roman"/>
    </w:rPr>
  </w:style>
  <w:style w:type="character" w:styleId="a5">
    <w:name w:val="Strong"/>
    <w:basedOn w:val="a0"/>
    <w:uiPriority w:val="99"/>
    <w:qFormat/>
    <w:rsid w:val="0041630A"/>
    <w:rPr>
      <w:rFonts w:cs="Times New Roman"/>
      <w:b/>
      <w:bCs/>
    </w:rPr>
  </w:style>
  <w:style w:type="paragraph" w:customStyle="1" w:styleId="ConsPlusNormal">
    <w:name w:val="ConsPlusNormal"/>
    <w:uiPriority w:val="99"/>
    <w:rsid w:val="001E6E4A"/>
    <w:pPr>
      <w:widowControl w:val="0"/>
      <w:autoSpaceDE w:val="0"/>
      <w:autoSpaceDN w:val="0"/>
    </w:pPr>
    <w:rPr>
      <w:rFonts w:cs="Calibri"/>
      <w:szCs w:val="20"/>
    </w:rPr>
  </w:style>
  <w:style w:type="table" w:styleId="a6">
    <w:name w:val="Table Grid"/>
    <w:basedOn w:val="a1"/>
    <w:uiPriority w:val="99"/>
    <w:rsid w:val="00635B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94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130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0AA"/>
    <w:rPr>
      <w:rFonts w:cs="Times New Roman"/>
    </w:rPr>
  </w:style>
  <w:style w:type="character" w:styleId="a5">
    <w:name w:val="Strong"/>
    <w:basedOn w:val="a0"/>
    <w:uiPriority w:val="99"/>
    <w:qFormat/>
    <w:rsid w:val="0041630A"/>
    <w:rPr>
      <w:rFonts w:cs="Times New Roman"/>
      <w:b/>
      <w:bCs/>
    </w:rPr>
  </w:style>
  <w:style w:type="paragraph" w:customStyle="1" w:styleId="ConsPlusNormal">
    <w:name w:val="ConsPlusNormal"/>
    <w:uiPriority w:val="99"/>
    <w:rsid w:val="001E6E4A"/>
    <w:pPr>
      <w:widowControl w:val="0"/>
      <w:autoSpaceDE w:val="0"/>
      <w:autoSpaceDN w:val="0"/>
    </w:pPr>
    <w:rPr>
      <w:rFonts w:cs="Calibri"/>
      <w:szCs w:val="20"/>
    </w:rPr>
  </w:style>
  <w:style w:type="table" w:styleId="a6">
    <w:name w:val="Table Grid"/>
    <w:basedOn w:val="a1"/>
    <w:uiPriority w:val="99"/>
    <w:rsid w:val="00635B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9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ХНОШ</cp:lastModifiedBy>
  <cp:revision>3</cp:revision>
  <cp:lastPrinted>2020-10-24T18:28:00Z</cp:lastPrinted>
  <dcterms:created xsi:type="dcterms:W3CDTF">2021-03-16T11:46:00Z</dcterms:created>
  <dcterms:modified xsi:type="dcterms:W3CDTF">2021-03-16T11:49:00Z</dcterms:modified>
</cp:coreProperties>
</file>